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FC" w:rsidRDefault="00F65C2A" w:rsidP="00BA1DB3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993" w:right="-143"/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</w:pPr>
      <w:r>
        <w:rPr>
          <w:rFonts w:ascii="Arial" w:hAnsi="Arial" w:cs="Arial"/>
          <w:noProof/>
          <w:color w:val="282A2E"/>
          <w:sz w:val="28"/>
          <w:szCs w:val="28"/>
          <w:lang w:eastAsia="ru-RU"/>
        </w:rPr>
        <w:pict>
          <v:group id="Группа 7" o:spid="_x0000_s1026" style="position:absolute;left:0;text-align:left;margin-left:-60.7pt;margin-top:-35.6pt;width:605.8pt;height:62.1pt;z-index:251659264;mso-width-relative:margin;mso-height-relative:margin" coordorigin="-1574,-1910" coordsize="78340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<v:imagedata r:id="rId8" o:title=""/>
              <v:path arrowok="t"/>
            </v:shape>
            <v:shape id="Рисунок 4" o:spid="_x0000_s1028" type="#_x0000_t75" style="position:absolute;left:57703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<v:imagedata r:id="rId9" o:title=""/>
              <v:path arrowok="t"/>
            </v:shape>
          </v:group>
        </w:pict>
      </w:r>
      <w:r w:rsidR="00AB7516"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>О</w:t>
      </w:r>
      <w:r w:rsidR="00FE5BD7"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>Б ОБЪЕМАХ ОТ</w:t>
      </w:r>
      <w:r w:rsidR="00AB7516"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>ГРУЖЕНН</w:t>
      </w:r>
      <w:r w:rsidR="00FE5BD7"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>ЫХ</w:t>
      </w:r>
      <w:r w:rsidR="00AB7516"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 xml:space="preserve"> ТОВАРОВ</w:t>
      </w:r>
    </w:p>
    <w:p w:rsidR="000C54FC" w:rsidRDefault="00BA1DB3" w:rsidP="00BA1DB3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993" w:right="-143"/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</w:pPr>
      <w:r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>СОБСТВЕННОГО</w:t>
      </w:r>
      <w:r w:rsidR="0067636F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 xml:space="preserve"> </w:t>
      </w:r>
      <w:r w:rsidR="00AB7516"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 xml:space="preserve">ПРОИЗВОДСТВА, </w:t>
      </w:r>
    </w:p>
    <w:p w:rsidR="00B93185" w:rsidRDefault="00FE5BD7" w:rsidP="00B93185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993" w:right="-143"/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</w:pPr>
      <w:r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 xml:space="preserve">ВЫПОЛНЕННЫХ </w:t>
      </w:r>
      <w:r w:rsidR="00AB7516"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>РАБОТ</w:t>
      </w:r>
      <w:r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 xml:space="preserve"> И </w:t>
      </w:r>
      <w:r w:rsidR="00AB7516"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>УСЛУГ</w:t>
      </w:r>
      <w:r w:rsidR="0067636F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 xml:space="preserve"> </w:t>
      </w:r>
      <w:r w:rsidR="00AB7516"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 xml:space="preserve">ПО ВИДАМ </w:t>
      </w:r>
    </w:p>
    <w:p w:rsidR="00B93185" w:rsidRDefault="00AB7516" w:rsidP="00B93185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993" w:right="-143"/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</w:pPr>
      <w:r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>ДЕЯТЕЛЬНОСТИ</w:t>
      </w:r>
      <w:r w:rsidR="00FE5BD7"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>, ОТНОСЯЩИМСЯ</w:t>
      </w:r>
    </w:p>
    <w:p w:rsidR="00FE5BD7" w:rsidRPr="00D11DA1" w:rsidRDefault="00FE5BD7" w:rsidP="00B93185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993" w:right="-143"/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</w:pPr>
      <w:r w:rsidRPr="00D11DA1"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  <w:t>К ПРОМЫШЛЕННОСТИ</w:t>
      </w:r>
      <w:r w:rsidR="006C2B51" w:rsidRPr="006C2B51">
        <w:rPr>
          <w:rFonts w:ascii="Arial" w:hAnsi="Arial" w:cs="Arial"/>
          <w:b/>
          <w:bCs/>
          <w:noProof/>
          <w:color w:val="363194" w:themeColor="accent1"/>
          <w:sz w:val="28"/>
          <w:szCs w:val="28"/>
          <w:vertAlign w:val="superscript"/>
        </w:rPr>
        <w:t>1)</w:t>
      </w:r>
    </w:p>
    <w:p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:rsidR="001631E2" w:rsidRDefault="001631E2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:rsidR="00DB08F4" w:rsidRDefault="00DB08F4" w:rsidP="001631E2">
      <w:pPr>
        <w:ind w:firstLine="567"/>
        <w:jc w:val="both"/>
        <w:rPr>
          <w:rFonts w:ascii="Arial" w:hAnsi="Arial" w:cs="Arial"/>
          <w:color w:val="282A2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2694"/>
        <w:gridCol w:w="2375"/>
      </w:tblGrid>
      <w:tr w:rsidR="00B924C6" w:rsidTr="005D3BE3">
        <w:trPr>
          <w:trHeight w:val="296"/>
        </w:trPr>
        <w:tc>
          <w:tcPr>
            <w:tcW w:w="10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4C6" w:rsidRPr="00FF5E93" w:rsidRDefault="00A74DA1" w:rsidP="00AA034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595E66" w:themeColor="text1" w:themeTint="BF"/>
                <w:sz w:val="20"/>
                <w:szCs w:val="20"/>
              </w:rPr>
              <w:t xml:space="preserve">в </w:t>
            </w:r>
            <w:bookmarkStart w:id="0" w:name="_GoBack"/>
            <w:bookmarkEnd w:id="0"/>
            <w:r w:rsidR="002229A7" w:rsidRPr="00196B00">
              <w:rPr>
                <w:rFonts w:ascii="Arial" w:hAnsi="Arial" w:cs="Arial"/>
                <w:i/>
                <w:iCs/>
                <w:color w:val="626262" w:themeColor="text2" w:themeShade="BF"/>
                <w:sz w:val="16"/>
                <w:szCs w:val="16"/>
              </w:rPr>
              <w:t>действующих ценах, млн руб</w:t>
            </w:r>
          </w:p>
        </w:tc>
      </w:tr>
      <w:tr w:rsidR="00AA0342" w:rsidTr="00AA0342">
        <w:trPr>
          <w:trHeight w:val="296"/>
        </w:trPr>
        <w:tc>
          <w:tcPr>
            <w:tcW w:w="577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A0342" w:rsidRDefault="00AA0342" w:rsidP="005D3BE3">
            <w:pPr>
              <w:jc w:val="both"/>
              <w:rPr>
                <w:rFonts w:ascii="Arial" w:hAnsi="Arial" w:cs="Arial"/>
                <w:color w:val="282A2E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342" w:rsidRDefault="00AA0342" w:rsidP="005D3BE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Январь – </w:t>
            </w:r>
          </w:p>
          <w:p w:rsidR="00AA0342" w:rsidRDefault="00935933" w:rsidP="005D3BE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ок</w:t>
            </w:r>
            <w:r w:rsidR="00F9520B">
              <w:rPr>
                <w:rFonts w:ascii="Arial" w:hAnsi="Arial" w:cs="Arial"/>
                <w:i/>
                <w:sz w:val="18"/>
                <w:szCs w:val="18"/>
              </w:rPr>
              <w:t>тябрь</w:t>
            </w:r>
          </w:p>
          <w:p w:rsidR="00AA0342" w:rsidRDefault="00AA0342" w:rsidP="005D3BE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3273E">
              <w:rPr>
                <w:rFonts w:ascii="Arial" w:hAnsi="Arial" w:cs="Arial"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63273E">
              <w:rPr>
                <w:rFonts w:ascii="Arial" w:hAnsi="Arial" w:cs="Arial"/>
                <w:i/>
                <w:sz w:val="18"/>
                <w:szCs w:val="18"/>
              </w:rPr>
              <w:t>г.</w:t>
            </w:r>
          </w:p>
          <w:p w:rsidR="00AA0342" w:rsidRPr="00290915" w:rsidRDefault="00AA0342" w:rsidP="005D3BE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млн. руб.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342" w:rsidRPr="00DF0E00" w:rsidRDefault="00AA0342" w:rsidP="00AA03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Темп роста</w:t>
            </w:r>
          </w:p>
        </w:tc>
      </w:tr>
      <w:tr w:rsidR="00AA0342" w:rsidTr="00AA0342">
        <w:trPr>
          <w:trHeight w:val="295"/>
        </w:trPr>
        <w:tc>
          <w:tcPr>
            <w:tcW w:w="5778" w:type="dxa"/>
            <w:vMerge/>
            <w:shd w:val="clear" w:color="auto" w:fill="F2F2F2" w:themeFill="background1" w:themeFillShade="F2"/>
          </w:tcPr>
          <w:p w:rsidR="00AA0342" w:rsidRDefault="00AA0342" w:rsidP="005D3BE3">
            <w:pPr>
              <w:jc w:val="both"/>
              <w:rPr>
                <w:rFonts w:ascii="Arial" w:hAnsi="Arial" w:cs="Arial"/>
                <w:color w:val="282A2E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:rsidR="00AA0342" w:rsidRPr="0063273E" w:rsidRDefault="00AA0342" w:rsidP="005D3BE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AA0342" w:rsidRPr="00DF0E00" w:rsidRDefault="00AA0342" w:rsidP="005D3BE3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январь – </w:t>
            </w:r>
          </w:p>
          <w:p w:rsidR="00AA0342" w:rsidRPr="00DF0E00" w:rsidRDefault="00935933" w:rsidP="005D3BE3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ок</w:t>
            </w:r>
            <w:r w:rsidR="00F952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тябрь</w:t>
            </w:r>
          </w:p>
          <w:p w:rsidR="00AA0342" w:rsidRPr="00DF0E00" w:rsidRDefault="00AA0342" w:rsidP="005D3BE3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2024г. </w:t>
            </w:r>
          </w:p>
          <w:p w:rsidR="00AA0342" w:rsidRPr="00DF0E00" w:rsidRDefault="00AA0342" w:rsidP="005D3BE3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 % к</w:t>
            </w:r>
          </w:p>
          <w:p w:rsidR="00AA0342" w:rsidRDefault="00AA0342" w:rsidP="005D3BE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январю – </w:t>
            </w:r>
          </w:p>
          <w:p w:rsidR="00AA0342" w:rsidRPr="00DF0E00" w:rsidRDefault="00935933" w:rsidP="005D3BE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ок</w:t>
            </w:r>
            <w:r w:rsidR="00F952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тябрю</w:t>
            </w:r>
          </w:p>
          <w:p w:rsidR="00AA0342" w:rsidRPr="00DF0E00" w:rsidRDefault="00AA0342" w:rsidP="005D3BE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2023г.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BA1DB3" w:rsidRDefault="00935933" w:rsidP="0093593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1DB3">
              <w:rPr>
                <w:rFonts w:ascii="Arial" w:hAnsi="Arial" w:cs="Arial"/>
                <w:b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8348,8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в 2,1 р.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BA1DB3" w:rsidRDefault="00935933" w:rsidP="0093593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1DB3">
              <w:rPr>
                <w:rFonts w:ascii="Arial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19956,4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128,1</w:t>
            </w:r>
          </w:p>
        </w:tc>
      </w:tr>
      <w:tr w:rsidR="00F9520B" w:rsidTr="00AA0342">
        <w:tc>
          <w:tcPr>
            <w:tcW w:w="5778" w:type="dxa"/>
            <w:vAlign w:val="bottom"/>
          </w:tcPr>
          <w:p w:rsidR="00F9520B" w:rsidRPr="0063273E" w:rsidRDefault="00F9520B" w:rsidP="00F952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2694" w:type="dxa"/>
            <w:vAlign w:val="bottom"/>
          </w:tcPr>
          <w:p w:rsidR="00F9520B" w:rsidRPr="00F9520B" w:rsidRDefault="00F9520B" w:rsidP="00F9520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375" w:type="dxa"/>
            <w:vAlign w:val="bottom"/>
          </w:tcPr>
          <w:p w:rsidR="00F9520B" w:rsidRPr="00F9520B" w:rsidRDefault="00F9520B" w:rsidP="00F9520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2212,2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напитков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1307,8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114,1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1,3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одежды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81,0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Default="00935933" w:rsidP="00935933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DF17B9">
              <w:rPr>
                <w:rFonts w:ascii="Arial" w:hAnsi="Arial" w:cs="Arial"/>
                <w:sz w:val="18"/>
                <w:szCs w:val="18"/>
              </w:rPr>
              <w:t>роизводство кожи и изделий из кожи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82,4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312,7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133,8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40,5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89,6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71,2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45,2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94,1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1043,2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160,5</w:t>
            </w:r>
          </w:p>
        </w:tc>
      </w:tr>
      <w:tr w:rsidR="00935933" w:rsidTr="00AA0342">
        <w:tc>
          <w:tcPr>
            <w:tcW w:w="5778" w:type="dxa"/>
            <w:vAlign w:val="bottom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7524,7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145,0</w:t>
            </w:r>
          </w:p>
        </w:tc>
      </w:tr>
      <w:tr w:rsidR="00935933" w:rsidTr="00AA0342">
        <w:tc>
          <w:tcPr>
            <w:tcW w:w="5778" w:type="dxa"/>
            <w:vAlign w:val="center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302,6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48,4</w:t>
            </w:r>
          </w:p>
        </w:tc>
      </w:tr>
      <w:tr w:rsidR="00935933" w:rsidTr="00AA0342">
        <w:tc>
          <w:tcPr>
            <w:tcW w:w="5778" w:type="dxa"/>
            <w:vAlign w:val="center"/>
          </w:tcPr>
          <w:p w:rsidR="00935933" w:rsidRPr="0063273E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64,5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176,7</w:t>
            </w:r>
          </w:p>
        </w:tc>
      </w:tr>
      <w:tr w:rsidR="00935933" w:rsidTr="00AA0342">
        <w:tc>
          <w:tcPr>
            <w:tcW w:w="5778" w:type="dxa"/>
            <w:vAlign w:val="center"/>
          </w:tcPr>
          <w:p w:rsidR="00935933" w:rsidRPr="009E2A4A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348,5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158,4</w:t>
            </w:r>
          </w:p>
        </w:tc>
      </w:tr>
      <w:tr w:rsidR="00935933" w:rsidTr="00AA0342">
        <w:tc>
          <w:tcPr>
            <w:tcW w:w="5778" w:type="dxa"/>
            <w:vAlign w:val="center"/>
          </w:tcPr>
          <w:p w:rsidR="00935933" w:rsidRPr="009E2A4A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124,1</w:t>
            </w:r>
          </w:p>
        </w:tc>
      </w:tr>
      <w:tr w:rsidR="00935933" w:rsidTr="00AA0342">
        <w:tc>
          <w:tcPr>
            <w:tcW w:w="5778" w:type="dxa"/>
            <w:vAlign w:val="center"/>
          </w:tcPr>
          <w:p w:rsidR="00935933" w:rsidRPr="009E2A4A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мебели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656,4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935933" w:rsidTr="00AA0342">
        <w:tc>
          <w:tcPr>
            <w:tcW w:w="5778" w:type="dxa"/>
            <w:vAlign w:val="center"/>
          </w:tcPr>
          <w:p w:rsidR="00935933" w:rsidRPr="009E2A4A" w:rsidRDefault="00935933" w:rsidP="00935933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234,2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178,4</w:t>
            </w:r>
          </w:p>
        </w:tc>
      </w:tr>
      <w:tr w:rsidR="00935933" w:rsidTr="00AA0342">
        <w:tc>
          <w:tcPr>
            <w:tcW w:w="5778" w:type="dxa"/>
            <w:vAlign w:val="center"/>
          </w:tcPr>
          <w:p w:rsidR="00935933" w:rsidRPr="009E2A4A" w:rsidRDefault="00935933" w:rsidP="00935933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16D69">
              <w:rPr>
                <w:rFonts w:ascii="Arial" w:hAnsi="Arial" w:cs="Arial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2694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747,9</w:t>
            </w:r>
          </w:p>
        </w:tc>
        <w:tc>
          <w:tcPr>
            <w:tcW w:w="2375" w:type="dxa"/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122,2</w:t>
            </w:r>
          </w:p>
        </w:tc>
      </w:tr>
      <w:tr w:rsidR="00935933" w:rsidTr="00AA0342">
        <w:tc>
          <w:tcPr>
            <w:tcW w:w="5778" w:type="dxa"/>
            <w:tcBorders>
              <w:bottom w:val="single" w:sz="4" w:space="0" w:color="auto"/>
            </w:tcBorders>
          </w:tcPr>
          <w:p w:rsidR="00935933" w:rsidRPr="00BA1DB3" w:rsidRDefault="00935933" w:rsidP="00935933">
            <w:pPr>
              <w:rPr>
                <w:rFonts w:ascii="Arial" w:hAnsi="Arial" w:cs="Arial"/>
                <w:sz w:val="18"/>
                <w:szCs w:val="18"/>
              </w:rPr>
            </w:pPr>
            <w:r w:rsidRPr="00BA1DB3">
              <w:rPr>
                <w:rFonts w:ascii="Arial" w:hAnsi="Arial" w:cs="Arial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36816,6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119,4</w:t>
            </w:r>
          </w:p>
        </w:tc>
      </w:tr>
      <w:tr w:rsidR="00935933" w:rsidTr="00AA0342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935933" w:rsidRPr="00BA1DB3" w:rsidRDefault="00935933" w:rsidP="00935933">
            <w:pPr>
              <w:rPr>
                <w:rFonts w:ascii="Arial" w:hAnsi="Arial" w:cs="Arial"/>
                <w:sz w:val="18"/>
                <w:szCs w:val="18"/>
              </w:rPr>
            </w:pPr>
            <w:r w:rsidRPr="00BA1DB3">
              <w:rPr>
                <w:rFonts w:ascii="Arial" w:hAnsi="Arial" w:cs="Arial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2502,4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:rsidR="00935933" w:rsidRPr="00935933" w:rsidRDefault="00935933" w:rsidP="009359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5933">
              <w:rPr>
                <w:rFonts w:ascii="Arial" w:hAnsi="Arial" w:cs="Arial"/>
                <w:color w:val="282A2E"/>
                <w:sz w:val="18"/>
                <w:szCs w:val="18"/>
              </w:rPr>
              <w:t>128,2</w:t>
            </w:r>
          </w:p>
        </w:tc>
      </w:tr>
      <w:tr w:rsidR="004A00A4" w:rsidTr="00B924C6">
        <w:tc>
          <w:tcPr>
            <w:tcW w:w="108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0A4" w:rsidRDefault="004A00A4" w:rsidP="00BA7BD7">
            <w:pPr>
              <w:spacing w:before="6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3185">
              <w:rPr>
                <w:rFonts w:ascii="Arial" w:hAnsi="Arial" w:cs="Arial"/>
                <w:color w:val="626262" w:themeColor="text2" w:themeShade="BF"/>
                <w:sz w:val="18"/>
                <w:szCs w:val="18"/>
                <w:vertAlign w:val="superscript"/>
              </w:rPr>
              <w:t>1)</w:t>
            </w:r>
            <w:r w:rsidRPr="00FE5BD7"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 xml:space="preserve"> Оперативные данные, по чистым видам экономической деятельности</w:t>
            </w:r>
          </w:p>
        </w:tc>
      </w:tr>
      <w:tr w:rsidR="004A00A4" w:rsidTr="00B924C6">
        <w:tc>
          <w:tcPr>
            <w:tcW w:w="10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59B" w:rsidRDefault="004A00A4" w:rsidP="0095259B">
            <w:pPr>
              <w:rPr>
                <w:rFonts w:ascii="Arial" w:hAnsi="Arial" w:cs="Arial"/>
                <w:bCs/>
                <w:color w:val="626262" w:themeColor="text2" w:themeShade="BF"/>
                <w:sz w:val="18"/>
                <w:szCs w:val="18"/>
              </w:rPr>
            </w:pPr>
            <w:r w:rsidRPr="00196B00">
              <w:rPr>
                <w:rFonts w:ascii="Arial" w:hAnsi="Arial" w:cs="Arial"/>
                <w:bCs/>
                <w:color w:val="626262" w:themeColor="text2" w:themeShade="BF"/>
                <w:sz w:val="18"/>
                <w:szCs w:val="18"/>
              </w:rPr>
              <w:t xml:space="preserve">…Данные не публикуются  в целях обеспечения конфиденциальности первичных статистических данных, полученных </w:t>
            </w:r>
          </w:p>
          <w:p w:rsidR="0095259B" w:rsidRDefault="004A00A4" w:rsidP="0095259B">
            <w:pPr>
              <w:rPr>
                <w:rFonts w:ascii="Arial" w:hAnsi="Arial" w:cs="Arial"/>
                <w:bCs/>
                <w:color w:val="626262" w:themeColor="text2" w:themeShade="BF"/>
                <w:sz w:val="18"/>
                <w:szCs w:val="18"/>
              </w:rPr>
            </w:pPr>
            <w:r w:rsidRPr="00196B00">
              <w:rPr>
                <w:rFonts w:ascii="Arial" w:hAnsi="Arial" w:cs="Arial"/>
                <w:bCs/>
                <w:color w:val="626262" w:themeColor="text2" w:themeShade="BF"/>
                <w:sz w:val="18"/>
                <w:szCs w:val="18"/>
              </w:rPr>
              <w:t>от организаций в соответствии с Федеральным законом от  29.11.2007. №282-ФЗ «Об официальном статистическом учете</w:t>
            </w:r>
          </w:p>
          <w:p w:rsidR="004A00A4" w:rsidRDefault="004A00A4" w:rsidP="0095259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96B00">
              <w:rPr>
                <w:rFonts w:ascii="Arial" w:hAnsi="Arial" w:cs="Arial"/>
                <w:bCs/>
                <w:color w:val="626262" w:themeColor="text2" w:themeShade="BF"/>
                <w:sz w:val="18"/>
                <w:szCs w:val="18"/>
              </w:rPr>
              <w:t>и системе государственной статистики в Российской Федерации» (п.5, ст.4, п.1,ст. 9) .</w:t>
            </w:r>
          </w:p>
        </w:tc>
      </w:tr>
    </w:tbl>
    <w:p w:rsidR="00B924C6" w:rsidRDefault="00B924C6" w:rsidP="00D55ECE">
      <w:pPr>
        <w:ind w:firstLine="567"/>
        <w:jc w:val="both"/>
        <w:rPr>
          <w:rFonts w:ascii="Arial" w:hAnsi="Arial" w:cs="Arial"/>
          <w:color w:val="282A2E"/>
        </w:rPr>
      </w:pPr>
    </w:p>
    <w:sectPr w:rsidR="00B924C6" w:rsidSect="009E2A4A">
      <w:headerReference w:type="default" r:id="rId10"/>
      <w:footerReference w:type="default" r:id="rId11"/>
      <w:headerReference w:type="first" r:id="rId12"/>
      <w:pgSz w:w="11906" w:h="16838"/>
      <w:pgMar w:top="284" w:right="566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C2A" w:rsidRDefault="00F65C2A" w:rsidP="000A4F53">
      <w:pPr>
        <w:spacing w:after="0" w:line="240" w:lineRule="auto"/>
      </w:pPr>
      <w:r>
        <w:separator/>
      </w:r>
    </w:p>
  </w:endnote>
  <w:endnote w:type="continuationSeparator" w:id="0">
    <w:p w:rsidR="00F65C2A" w:rsidRDefault="00F65C2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46941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560B3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4549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C2A" w:rsidRDefault="00F65C2A" w:rsidP="000A4F53">
      <w:pPr>
        <w:spacing w:after="0" w:line="240" w:lineRule="auto"/>
      </w:pPr>
      <w:r>
        <w:separator/>
      </w:r>
    </w:p>
  </w:footnote>
  <w:footnote w:type="continuationSeparator" w:id="0">
    <w:p w:rsidR="00F65C2A" w:rsidRDefault="00F65C2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3175"/>
    <w:rsid w:val="00011EA0"/>
    <w:rsid w:val="000377B5"/>
    <w:rsid w:val="000403CF"/>
    <w:rsid w:val="0007494E"/>
    <w:rsid w:val="0008273A"/>
    <w:rsid w:val="000A4F53"/>
    <w:rsid w:val="000C54FC"/>
    <w:rsid w:val="000D70FF"/>
    <w:rsid w:val="00103CEB"/>
    <w:rsid w:val="001216D5"/>
    <w:rsid w:val="00141DF0"/>
    <w:rsid w:val="001631E2"/>
    <w:rsid w:val="001770CE"/>
    <w:rsid w:val="0018758D"/>
    <w:rsid w:val="00196B00"/>
    <w:rsid w:val="001C2934"/>
    <w:rsid w:val="001C2A4D"/>
    <w:rsid w:val="001E4C22"/>
    <w:rsid w:val="001F11DC"/>
    <w:rsid w:val="001F66AB"/>
    <w:rsid w:val="0021605C"/>
    <w:rsid w:val="00216178"/>
    <w:rsid w:val="002229A7"/>
    <w:rsid w:val="002370CF"/>
    <w:rsid w:val="00240DA0"/>
    <w:rsid w:val="00271192"/>
    <w:rsid w:val="0028340C"/>
    <w:rsid w:val="00290915"/>
    <w:rsid w:val="002C142E"/>
    <w:rsid w:val="002D799B"/>
    <w:rsid w:val="002E36A3"/>
    <w:rsid w:val="002E38E3"/>
    <w:rsid w:val="002E4066"/>
    <w:rsid w:val="002F43A8"/>
    <w:rsid w:val="003042D7"/>
    <w:rsid w:val="003248EE"/>
    <w:rsid w:val="003643DD"/>
    <w:rsid w:val="00372530"/>
    <w:rsid w:val="003977AC"/>
    <w:rsid w:val="003C0C54"/>
    <w:rsid w:val="003D505E"/>
    <w:rsid w:val="00401FF7"/>
    <w:rsid w:val="00432D05"/>
    <w:rsid w:val="00442CD1"/>
    <w:rsid w:val="0046610B"/>
    <w:rsid w:val="00477840"/>
    <w:rsid w:val="004808BF"/>
    <w:rsid w:val="004A00A4"/>
    <w:rsid w:val="004A76EF"/>
    <w:rsid w:val="0050523C"/>
    <w:rsid w:val="00516D69"/>
    <w:rsid w:val="00527286"/>
    <w:rsid w:val="00560B3A"/>
    <w:rsid w:val="00563359"/>
    <w:rsid w:val="005D7963"/>
    <w:rsid w:val="005F45B8"/>
    <w:rsid w:val="00614EF0"/>
    <w:rsid w:val="0063273E"/>
    <w:rsid w:val="0065389D"/>
    <w:rsid w:val="0067636F"/>
    <w:rsid w:val="00676EC3"/>
    <w:rsid w:val="006B766B"/>
    <w:rsid w:val="006C2B51"/>
    <w:rsid w:val="006D0D8F"/>
    <w:rsid w:val="006D3A24"/>
    <w:rsid w:val="006F1426"/>
    <w:rsid w:val="006F59AF"/>
    <w:rsid w:val="007238E9"/>
    <w:rsid w:val="00741F4E"/>
    <w:rsid w:val="007579C9"/>
    <w:rsid w:val="00762A1B"/>
    <w:rsid w:val="007667C8"/>
    <w:rsid w:val="007860F4"/>
    <w:rsid w:val="00787325"/>
    <w:rsid w:val="007C5BAA"/>
    <w:rsid w:val="008059FE"/>
    <w:rsid w:val="008076BC"/>
    <w:rsid w:val="0081278D"/>
    <w:rsid w:val="00826E1A"/>
    <w:rsid w:val="00852BBD"/>
    <w:rsid w:val="008B180A"/>
    <w:rsid w:val="008D0254"/>
    <w:rsid w:val="008D4C31"/>
    <w:rsid w:val="00903FE5"/>
    <w:rsid w:val="00921D17"/>
    <w:rsid w:val="00925A69"/>
    <w:rsid w:val="0093076E"/>
    <w:rsid w:val="00935933"/>
    <w:rsid w:val="0094288E"/>
    <w:rsid w:val="0095259B"/>
    <w:rsid w:val="00967038"/>
    <w:rsid w:val="009C3F79"/>
    <w:rsid w:val="009D26BA"/>
    <w:rsid w:val="009E2A4A"/>
    <w:rsid w:val="00A06F52"/>
    <w:rsid w:val="00A2638D"/>
    <w:rsid w:val="00A26625"/>
    <w:rsid w:val="00A27F77"/>
    <w:rsid w:val="00A55B1C"/>
    <w:rsid w:val="00A61D73"/>
    <w:rsid w:val="00A623A9"/>
    <w:rsid w:val="00A74DA1"/>
    <w:rsid w:val="00AA0342"/>
    <w:rsid w:val="00AB0F55"/>
    <w:rsid w:val="00AB7516"/>
    <w:rsid w:val="00AE4D8E"/>
    <w:rsid w:val="00B01A03"/>
    <w:rsid w:val="00B31CCA"/>
    <w:rsid w:val="00B4544A"/>
    <w:rsid w:val="00B45498"/>
    <w:rsid w:val="00B634A4"/>
    <w:rsid w:val="00B90ADC"/>
    <w:rsid w:val="00B924C6"/>
    <w:rsid w:val="00B93185"/>
    <w:rsid w:val="00B95517"/>
    <w:rsid w:val="00BA1DB3"/>
    <w:rsid w:val="00BA7BD7"/>
    <w:rsid w:val="00BC1235"/>
    <w:rsid w:val="00BD3503"/>
    <w:rsid w:val="00BD4211"/>
    <w:rsid w:val="00BD5F1D"/>
    <w:rsid w:val="00BE0205"/>
    <w:rsid w:val="00C262F4"/>
    <w:rsid w:val="00C46E9A"/>
    <w:rsid w:val="00C71D5A"/>
    <w:rsid w:val="00CA0225"/>
    <w:rsid w:val="00CA1919"/>
    <w:rsid w:val="00CD064C"/>
    <w:rsid w:val="00CD16A5"/>
    <w:rsid w:val="00D01057"/>
    <w:rsid w:val="00D04954"/>
    <w:rsid w:val="00D11DA1"/>
    <w:rsid w:val="00D13520"/>
    <w:rsid w:val="00D32466"/>
    <w:rsid w:val="00D3483E"/>
    <w:rsid w:val="00D55929"/>
    <w:rsid w:val="00D55ECE"/>
    <w:rsid w:val="00DA0023"/>
    <w:rsid w:val="00DA01F7"/>
    <w:rsid w:val="00DB08F4"/>
    <w:rsid w:val="00DB5ABF"/>
    <w:rsid w:val="00DC3D74"/>
    <w:rsid w:val="00DC53CB"/>
    <w:rsid w:val="00DE35B4"/>
    <w:rsid w:val="00DF17B9"/>
    <w:rsid w:val="00E728C4"/>
    <w:rsid w:val="00E76382"/>
    <w:rsid w:val="00E915BD"/>
    <w:rsid w:val="00EC2729"/>
    <w:rsid w:val="00EE0B14"/>
    <w:rsid w:val="00EE2900"/>
    <w:rsid w:val="00EE3427"/>
    <w:rsid w:val="00EE5B05"/>
    <w:rsid w:val="00F12974"/>
    <w:rsid w:val="00F218CD"/>
    <w:rsid w:val="00F35A65"/>
    <w:rsid w:val="00F37CFA"/>
    <w:rsid w:val="00F52E4C"/>
    <w:rsid w:val="00F65C2A"/>
    <w:rsid w:val="00F9520B"/>
    <w:rsid w:val="00FE1A54"/>
    <w:rsid w:val="00FE2126"/>
    <w:rsid w:val="00FE5BD7"/>
    <w:rsid w:val="00FE7260"/>
    <w:rsid w:val="00FF42DD"/>
    <w:rsid w:val="00FF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53692B"/>
  <w15:docId w15:val="{B80D4FDD-CEDC-4517-952E-4479261F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3F77-EF75-4EBF-B3D4-1B839787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Аминат  Амагова</cp:lastModifiedBy>
  <cp:revision>340</cp:revision>
  <cp:lastPrinted>2024-12-04T12:03:00Z</cp:lastPrinted>
  <dcterms:created xsi:type="dcterms:W3CDTF">2024-02-20T14:48:00Z</dcterms:created>
  <dcterms:modified xsi:type="dcterms:W3CDTF">2024-12-05T11:41:00Z</dcterms:modified>
</cp:coreProperties>
</file>